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E49F0" w14:textId="6E8A8AEC" w:rsidR="00B86FC8" w:rsidRPr="00C44A32" w:rsidRDefault="0098429A" w:rsidP="00C44A32">
      <w:pPr>
        <w:spacing w:after="0" w:line="240" w:lineRule="auto"/>
        <w:jc w:val="both"/>
        <w:rPr>
          <w:rFonts w:ascii="Times New Roman" w:hAnsi="Times New Roman"/>
          <w:bCs/>
          <w:sz w:val="28"/>
          <w:szCs w:val="28"/>
          <w:lang w:val="kk-KZ"/>
        </w:rPr>
      </w:pPr>
      <w:r w:rsidRPr="00C44A32">
        <w:rPr>
          <w:rFonts w:ascii="Times New Roman" w:hAnsi="Times New Roman"/>
          <w:color w:val="000000"/>
          <w:sz w:val="28"/>
          <w:szCs w:val="28"/>
          <w:lang w:val="kk-KZ"/>
        </w:rPr>
        <w:t xml:space="preserve">"Мемлекеттік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 енгізу туралы» Қазақстан Республикасы Оқу-ағарту министрінің </w:t>
      </w:r>
      <w:r w:rsidR="008A3F75">
        <w:rPr>
          <w:rFonts w:ascii="Times New Roman" w:hAnsi="Times New Roman"/>
          <w:color w:val="000000"/>
          <w:sz w:val="28"/>
          <w:szCs w:val="28"/>
          <w:lang w:val="kk-KZ"/>
        </w:rPr>
        <w:t>15.08.2023 №259 және ҚР Премьер- Министрінің  орынбасары – Еңбек және халықты әлеуметтік қорғау министрінің 16.08.2023 №343</w:t>
      </w:r>
      <w:r w:rsidR="009D6762">
        <w:rPr>
          <w:rFonts w:ascii="Times New Roman" w:hAnsi="Times New Roman"/>
          <w:color w:val="000000"/>
          <w:sz w:val="28"/>
          <w:szCs w:val="28"/>
          <w:lang w:val="kk-KZ"/>
        </w:rPr>
        <w:t xml:space="preserve"> </w:t>
      </w:r>
      <w:r w:rsidR="008A3F75">
        <w:rPr>
          <w:rFonts w:ascii="Times New Roman" w:hAnsi="Times New Roman"/>
          <w:color w:val="000000"/>
          <w:sz w:val="28"/>
          <w:szCs w:val="28"/>
          <w:lang w:val="kk-KZ"/>
        </w:rPr>
        <w:t xml:space="preserve">бірлескен бұйрығымен </w:t>
      </w:r>
      <w:r w:rsidR="009D6762">
        <w:rPr>
          <w:rFonts w:ascii="Times New Roman" w:hAnsi="Times New Roman"/>
          <w:color w:val="000000"/>
          <w:sz w:val="28"/>
          <w:szCs w:val="28"/>
          <w:lang w:val="kk-KZ"/>
        </w:rPr>
        <w:t>сәйкес</w:t>
      </w:r>
      <w:bookmarkStart w:id="0" w:name="_GoBack"/>
      <w:bookmarkEnd w:id="0"/>
    </w:p>
    <w:p w14:paraId="74774910" w14:textId="77777777" w:rsidR="00B86FC8" w:rsidRPr="00C44A32" w:rsidRDefault="00B86FC8" w:rsidP="00C44A32">
      <w:pPr>
        <w:pStyle w:val="a4"/>
        <w:spacing w:after="0"/>
        <w:ind w:right="-105"/>
        <w:contextualSpacing/>
        <w:jc w:val="both"/>
        <w:rPr>
          <w:b/>
          <w:bCs/>
          <w:sz w:val="28"/>
          <w:szCs w:val="28"/>
          <w:lang w:val="kk-KZ"/>
        </w:rPr>
      </w:pPr>
    </w:p>
    <w:p w14:paraId="13DECD4C" w14:textId="455B654D" w:rsidR="008A3F75" w:rsidRDefault="00D94902" w:rsidP="00C44A32">
      <w:pPr>
        <w:pStyle w:val="a4"/>
        <w:spacing w:after="0"/>
        <w:ind w:right="-105"/>
        <w:contextualSpacing/>
        <w:jc w:val="both"/>
        <w:rPr>
          <w:b/>
          <w:sz w:val="28"/>
          <w:szCs w:val="28"/>
          <w:lang w:val="kk-KZ"/>
        </w:rPr>
      </w:pPr>
      <w:r w:rsidRPr="00BF276E">
        <w:rPr>
          <w:b/>
          <w:sz w:val="28"/>
          <w:szCs w:val="28"/>
          <w:lang w:val="kk-KZ"/>
        </w:rPr>
        <w:t xml:space="preserve">    </w:t>
      </w:r>
      <w:r w:rsidR="00B86FC8" w:rsidRPr="00BF276E">
        <w:rPr>
          <w:b/>
          <w:sz w:val="28"/>
          <w:szCs w:val="28"/>
          <w:lang w:val="kk-KZ"/>
        </w:rPr>
        <w:t xml:space="preserve">Түркістан облысының </w:t>
      </w:r>
      <w:r w:rsidRPr="00BF276E">
        <w:rPr>
          <w:b/>
          <w:sz w:val="28"/>
          <w:szCs w:val="28"/>
          <w:lang w:val="kk-KZ"/>
        </w:rPr>
        <w:t xml:space="preserve">білім </w:t>
      </w:r>
      <w:r w:rsidR="00B86FC8" w:rsidRPr="00BF276E">
        <w:rPr>
          <w:b/>
          <w:sz w:val="28"/>
          <w:szCs w:val="28"/>
          <w:lang w:val="kk-KZ"/>
        </w:rPr>
        <w:t xml:space="preserve">басқармасының Сайрам ауданының </w:t>
      </w:r>
      <w:r w:rsidRPr="00BF276E">
        <w:rPr>
          <w:b/>
          <w:sz w:val="28"/>
          <w:szCs w:val="28"/>
          <w:lang w:val="kk-KZ"/>
        </w:rPr>
        <w:t xml:space="preserve">білім </w:t>
      </w:r>
      <w:r w:rsidR="00B86FC8" w:rsidRPr="00BF276E">
        <w:rPr>
          <w:b/>
          <w:sz w:val="28"/>
          <w:szCs w:val="28"/>
          <w:lang w:val="kk-KZ"/>
        </w:rPr>
        <w:t xml:space="preserve"> бөлімінің «</w:t>
      </w:r>
      <w:r w:rsidRPr="00BF276E">
        <w:rPr>
          <w:b/>
          <w:sz w:val="28"/>
          <w:szCs w:val="28"/>
          <w:lang w:val="kk-KZ"/>
        </w:rPr>
        <w:t>№</w:t>
      </w:r>
      <w:r w:rsidR="00066AE6" w:rsidRPr="00BF276E">
        <w:rPr>
          <w:b/>
          <w:sz w:val="28"/>
          <w:szCs w:val="28"/>
          <w:lang w:val="kk-KZ"/>
        </w:rPr>
        <w:t>50</w:t>
      </w:r>
      <w:r w:rsidR="00122D62" w:rsidRPr="00BF276E">
        <w:rPr>
          <w:b/>
          <w:sz w:val="28"/>
          <w:szCs w:val="28"/>
          <w:lang w:val="kk-KZ"/>
        </w:rPr>
        <w:t xml:space="preserve"> </w:t>
      </w:r>
      <w:r w:rsidR="00066AE6" w:rsidRPr="00BF276E">
        <w:rPr>
          <w:b/>
          <w:sz w:val="28"/>
          <w:szCs w:val="28"/>
          <w:lang w:val="kk-KZ"/>
        </w:rPr>
        <w:t>Н.Тілендиев атындағы</w:t>
      </w:r>
      <w:r w:rsidR="0098429A" w:rsidRPr="00BF276E">
        <w:rPr>
          <w:b/>
          <w:sz w:val="28"/>
          <w:szCs w:val="28"/>
          <w:lang w:val="kk-KZ"/>
        </w:rPr>
        <w:t xml:space="preserve"> </w:t>
      </w:r>
      <w:r w:rsidRPr="00BF276E">
        <w:rPr>
          <w:b/>
          <w:sz w:val="28"/>
          <w:szCs w:val="28"/>
          <w:lang w:val="kk-KZ"/>
        </w:rPr>
        <w:t xml:space="preserve">жалпы білім беру </w:t>
      </w:r>
      <w:r w:rsidR="00B86FC8" w:rsidRPr="00BF276E">
        <w:rPr>
          <w:b/>
          <w:sz w:val="28"/>
          <w:szCs w:val="28"/>
          <w:lang w:val="kk-KZ"/>
        </w:rPr>
        <w:t xml:space="preserve"> мектебі» коммуналдық мемлекеттік мекемесінің  </w:t>
      </w:r>
      <w:r w:rsidR="00283E99">
        <w:rPr>
          <w:b/>
          <w:sz w:val="28"/>
          <w:szCs w:val="28"/>
          <w:lang w:val="kk-KZ"/>
        </w:rPr>
        <w:t>Қосымша білім беру педагогы</w:t>
      </w:r>
    </w:p>
    <w:p w14:paraId="1F3AD297" w14:textId="75CCC62F" w:rsidR="00B86FC8" w:rsidRPr="00BF276E" w:rsidRDefault="008A3F75" w:rsidP="00C44A32">
      <w:pPr>
        <w:pStyle w:val="a4"/>
        <w:spacing w:after="0"/>
        <w:ind w:right="-105"/>
        <w:contextualSpacing/>
        <w:jc w:val="both"/>
        <w:rPr>
          <w:b/>
          <w:sz w:val="28"/>
          <w:szCs w:val="28"/>
          <w:lang w:val="kk-KZ"/>
        </w:rPr>
      </w:pPr>
      <w:r>
        <w:rPr>
          <w:b/>
          <w:sz w:val="28"/>
          <w:szCs w:val="28"/>
          <w:lang w:val="kk-KZ"/>
        </w:rPr>
        <w:t>1 бірлік</w:t>
      </w:r>
      <w:r w:rsidR="00A57FA8">
        <w:rPr>
          <w:b/>
          <w:sz w:val="28"/>
          <w:szCs w:val="28"/>
          <w:lang w:val="kk-KZ"/>
        </w:rPr>
        <w:t xml:space="preserve"> және дене шынықтыру үйірме жетекшісі 1 бірлік </w:t>
      </w:r>
      <w:r>
        <w:rPr>
          <w:b/>
          <w:sz w:val="28"/>
          <w:szCs w:val="28"/>
          <w:lang w:val="kk-KZ"/>
        </w:rPr>
        <w:t xml:space="preserve"> </w:t>
      </w:r>
      <w:r w:rsidR="00B86FC8" w:rsidRPr="00BF276E">
        <w:rPr>
          <w:b/>
          <w:sz w:val="28"/>
          <w:szCs w:val="28"/>
          <w:lang w:val="kk-KZ"/>
        </w:rPr>
        <w:t>бос тұрған қызметіне</w:t>
      </w:r>
    </w:p>
    <w:p w14:paraId="2EADB45D" w14:textId="77777777" w:rsidR="00B86FC8" w:rsidRPr="00C44A32" w:rsidRDefault="00B86FC8" w:rsidP="00C44A32">
      <w:pPr>
        <w:pStyle w:val="a4"/>
        <w:spacing w:after="0"/>
        <w:ind w:right="-105"/>
        <w:contextualSpacing/>
        <w:jc w:val="both"/>
        <w:rPr>
          <w:b/>
          <w:sz w:val="28"/>
          <w:szCs w:val="28"/>
          <w:lang w:val="kk-KZ"/>
        </w:rPr>
      </w:pPr>
    </w:p>
    <w:p w14:paraId="58ED0E87" w14:textId="77777777" w:rsidR="00B86FC8" w:rsidRPr="00C44A32" w:rsidRDefault="00B86FC8" w:rsidP="00C44A32">
      <w:pPr>
        <w:pStyle w:val="a4"/>
        <w:spacing w:after="0"/>
        <w:ind w:right="-105"/>
        <w:contextualSpacing/>
        <w:jc w:val="center"/>
        <w:rPr>
          <w:b/>
          <w:bCs/>
          <w:sz w:val="28"/>
          <w:szCs w:val="28"/>
          <w:lang w:val="kk-KZ"/>
        </w:rPr>
      </w:pPr>
      <w:r w:rsidRPr="00C44A32">
        <w:rPr>
          <w:b/>
          <w:bCs/>
          <w:sz w:val="28"/>
          <w:szCs w:val="28"/>
          <w:lang w:val="kk-KZ"/>
        </w:rPr>
        <w:t>КОНКУРС ЖАРИЯЛАЙДЫ</w:t>
      </w:r>
    </w:p>
    <w:p w14:paraId="19533A78" w14:textId="77777777" w:rsidR="00B86FC8" w:rsidRPr="00C44A32" w:rsidRDefault="00B86FC8" w:rsidP="00C44A32">
      <w:pPr>
        <w:pStyle w:val="a4"/>
        <w:spacing w:after="0"/>
        <w:contextualSpacing/>
        <w:jc w:val="both"/>
        <w:rPr>
          <w:b/>
          <w:bCs/>
          <w:sz w:val="28"/>
          <w:szCs w:val="28"/>
          <w:lang w:val="kk-KZ"/>
        </w:rPr>
      </w:pPr>
    </w:p>
    <w:p w14:paraId="28F6D6E0" w14:textId="77F44304" w:rsidR="00B86FC8" w:rsidRPr="00504C3A" w:rsidRDefault="00B86FC8" w:rsidP="00C44A32">
      <w:pPr>
        <w:spacing w:after="0" w:line="240" w:lineRule="auto"/>
        <w:contextualSpacing/>
        <w:jc w:val="both"/>
        <w:rPr>
          <w:rFonts w:ascii="Times New Roman" w:hAnsi="Times New Roman"/>
          <w:sz w:val="28"/>
          <w:szCs w:val="28"/>
          <w:lang w:val="kk-KZ"/>
        </w:rPr>
      </w:pPr>
      <w:r w:rsidRPr="00C44A32">
        <w:rPr>
          <w:rFonts w:ascii="Times New Roman" w:hAnsi="Times New Roman"/>
          <w:b/>
          <w:sz w:val="28"/>
          <w:szCs w:val="28"/>
          <w:lang w:val="kk-KZ"/>
        </w:rPr>
        <w:t>1</w:t>
      </w:r>
      <w:r w:rsidRPr="00BF276E">
        <w:rPr>
          <w:rFonts w:ascii="Times New Roman" w:hAnsi="Times New Roman"/>
          <w:b/>
          <w:sz w:val="28"/>
          <w:szCs w:val="28"/>
          <w:lang w:val="kk-KZ"/>
        </w:rPr>
        <w:t xml:space="preserve">. Мекеменің мекен-жайы және қызметі: </w:t>
      </w:r>
      <w:r w:rsidR="0098429A" w:rsidRPr="00BF276E">
        <w:rPr>
          <w:rFonts w:ascii="Times New Roman" w:hAnsi="Times New Roman"/>
          <w:sz w:val="28"/>
          <w:szCs w:val="28"/>
          <w:lang w:val="kk-KZ"/>
        </w:rPr>
        <w:t>160808</w:t>
      </w:r>
      <w:r w:rsidRPr="00BF276E">
        <w:rPr>
          <w:rFonts w:ascii="Times New Roman" w:hAnsi="Times New Roman"/>
          <w:sz w:val="28"/>
          <w:szCs w:val="28"/>
          <w:lang w:val="kk-KZ"/>
        </w:rPr>
        <w:t xml:space="preserve">, Түркістан облысы, Сайрам ауданы, </w:t>
      </w:r>
      <w:r w:rsidR="00D94902" w:rsidRPr="00BF276E">
        <w:rPr>
          <w:rFonts w:ascii="Times New Roman" w:hAnsi="Times New Roman"/>
          <w:sz w:val="28"/>
          <w:szCs w:val="28"/>
          <w:lang w:val="kk-KZ"/>
        </w:rPr>
        <w:t xml:space="preserve">Қайнарбұлақ </w:t>
      </w:r>
      <w:r w:rsidRPr="00BF276E">
        <w:rPr>
          <w:rFonts w:ascii="Times New Roman" w:hAnsi="Times New Roman"/>
          <w:sz w:val="28"/>
          <w:szCs w:val="28"/>
          <w:lang w:val="kk-KZ"/>
        </w:rPr>
        <w:t xml:space="preserve">ауылдық округі, </w:t>
      </w:r>
      <w:r w:rsidR="00066AE6" w:rsidRPr="00BF276E">
        <w:rPr>
          <w:rFonts w:ascii="Times New Roman" w:hAnsi="Times New Roman"/>
          <w:sz w:val="28"/>
          <w:szCs w:val="28"/>
          <w:lang w:val="kk-KZ"/>
        </w:rPr>
        <w:t>Таскешу</w:t>
      </w:r>
      <w:r w:rsidRPr="00BF276E">
        <w:rPr>
          <w:rFonts w:ascii="Times New Roman" w:hAnsi="Times New Roman"/>
          <w:sz w:val="28"/>
          <w:szCs w:val="28"/>
          <w:lang w:val="kk-KZ"/>
        </w:rPr>
        <w:t xml:space="preserve"> ауылы, </w:t>
      </w:r>
      <w:r w:rsidR="00066AE6" w:rsidRPr="00BF276E">
        <w:rPr>
          <w:rFonts w:ascii="Times New Roman" w:hAnsi="Times New Roman"/>
          <w:sz w:val="28"/>
          <w:szCs w:val="28"/>
          <w:lang w:val="kk-KZ"/>
        </w:rPr>
        <w:t>А.Молдагулова</w:t>
      </w:r>
      <w:r w:rsidR="00D94902" w:rsidRPr="00BF276E">
        <w:rPr>
          <w:rFonts w:ascii="Times New Roman" w:hAnsi="Times New Roman"/>
          <w:sz w:val="28"/>
          <w:szCs w:val="28"/>
          <w:lang w:val="kk-KZ"/>
        </w:rPr>
        <w:t xml:space="preserve"> </w:t>
      </w:r>
      <w:r w:rsidR="0098429A" w:rsidRPr="00BF276E">
        <w:rPr>
          <w:rFonts w:ascii="Times New Roman" w:hAnsi="Times New Roman"/>
          <w:sz w:val="28"/>
          <w:szCs w:val="28"/>
          <w:lang w:val="kk-KZ"/>
        </w:rPr>
        <w:t xml:space="preserve"> көшесі</w:t>
      </w:r>
      <w:r w:rsidR="00D94902" w:rsidRPr="00BF276E">
        <w:rPr>
          <w:rFonts w:ascii="Times New Roman" w:hAnsi="Times New Roman"/>
          <w:sz w:val="28"/>
          <w:szCs w:val="28"/>
          <w:lang w:val="kk-KZ"/>
        </w:rPr>
        <w:t xml:space="preserve"> №7</w:t>
      </w:r>
      <w:r w:rsidR="00066AE6" w:rsidRPr="00BF276E">
        <w:rPr>
          <w:rFonts w:ascii="Times New Roman" w:hAnsi="Times New Roman"/>
          <w:sz w:val="28"/>
          <w:szCs w:val="28"/>
          <w:lang w:val="kk-KZ"/>
        </w:rPr>
        <w:t>0</w:t>
      </w:r>
      <w:r w:rsidRPr="00BF276E">
        <w:rPr>
          <w:rFonts w:ascii="Times New Roman" w:hAnsi="Times New Roman"/>
          <w:sz w:val="28"/>
          <w:szCs w:val="28"/>
          <w:lang w:val="kk-KZ"/>
        </w:rPr>
        <w:t xml:space="preserve"> Сайрам ауданының </w:t>
      </w:r>
      <w:r w:rsidR="00D94902" w:rsidRPr="00BF276E">
        <w:rPr>
          <w:rFonts w:ascii="Times New Roman" w:hAnsi="Times New Roman"/>
          <w:sz w:val="28"/>
          <w:szCs w:val="28"/>
          <w:lang w:val="kk-KZ"/>
        </w:rPr>
        <w:t>білім</w:t>
      </w:r>
      <w:r w:rsidR="00E844A4" w:rsidRPr="00BF276E">
        <w:rPr>
          <w:rFonts w:ascii="Times New Roman" w:hAnsi="Times New Roman"/>
          <w:sz w:val="28"/>
          <w:szCs w:val="28"/>
          <w:lang w:val="kk-KZ"/>
        </w:rPr>
        <w:t xml:space="preserve"> бөлімінің </w:t>
      </w:r>
      <w:r w:rsidR="00066AE6" w:rsidRPr="00BF276E">
        <w:rPr>
          <w:rFonts w:ascii="Times New Roman" w:hAnsi="Times New Roman"/>
          <w:sz w:val="28"/>
          <w:szCs w:val="28"/>
          <w:lang w:val="kk-KZ"/>
        </w:rPr>
        <w:t xml:space="preserve">«№50 Н.Тілендиев атындағы жалпы білім беру  мектебі» </w:t>
      </w:r>
      <w:r w:rsidR="00D94902" w:rsidRPr="00BF276E">
        <w:rPr>
          <w:rFonts w:ascii="Times New Roman" w:hAnsi="Times New Roman"/>
          <w:sz w:val="28"/>
          <w:szCs w:val="28"/>
          <w:lang w:val="kk-KZ"/>
        </w:rPr>
        <w:t xml:space="preserve"> коммуналдық мемлекеттік </w:t>
      </w:r>
      <w:r w:rsidR="00283E99">
        <w:rPr>
          <w:rFonts w:ascii="Times New Roman" w:hAnsi="Times New Roman"/>
          <w:sz w:val="28"/>
          <w:szCs w:val="28"/>
          <w:lang w:val="kk-KZ"/>
        </w:rPr>
        <w:t xml:space="preserve">қосымша білім беру педагогы </w:t>
      </w:r>
      <w:r w:rsidR="00F4312E">
        <w:rPr>
          <w:rFonts w:ascii="Times New Roman" w:hAnsi="Times New Roman"/>
          <w:sz w:val="28"/>
          <w:szCs w:val="28"/>
          <w:lang w:val="kk-KZ"/>
        </w:rPr>
        <w:t xml:space="preserve">1 бірлік </w:t>
      </w:r>
      <w:r w:rsidR="00A57FA8">
        <w:rPr>
          <w:rFonts w:ascii="Times New Roman" w:hAnsi="Times New Roman"/>
          <w:sz w:val="28"/>
          <w:szCs w:val="28"/>
          <w:lang w:val="kk-KZ"/>
        </w:rPr>
        <w:t xml:space="preserve">және дене шынықтыру үйірме жетекшісі 1 бірлік </w:t>
      </w:r>
      <w:r w:rsidR="008A3F75">
        <w:rPr>
          <w:rFonts w:ascii="Times New Roman" w:hAnsi="Times New Roman"/>
          <w:sz w:val="28"/>
          <w:szCs w:val="28"/>
          <w:lang w:val="kk-KZ"/>
        </w:rPr>
        <w:t>бос</w:t>
      </w:r>
      <w:r w:rsidR="00D94902" w:rsidRPr="00BF276E">
        <w:rPr>
          <w:rFonts w:ascii="Times New Roman" w:hAnsi="Times New Roman"/>
          <w:sz w:val="28"/>
          <w:szCs w:val="28"/>
          <w:lang w:val="kk-KZ"/>
        </w:rPr>
        <w:t xml:space="preserve"> тұрған қызметіне телефон номері:</w:t>
      </w:r>
      <w:r w:rsidR="00425DC5" w:rsidRPr="00425DC5">
        <w:rPr>
          <w:rFonts w:ascii="Times New Roman" w:hAnsi="Times New Roman"/>
          <w:sz w:val="28"/>
          <w:szCs w:val="28"/>
          <w:lang w:val="kk-KZ"/>
        </w:rPr>
        <w:t xml:space="preserve"> </w:t>
      </w:r>
      <w:r w:rsidR="00504C3A">
        <w:rPr>
          <w:rFonts w:ascii="Times New Roman" w:hAnsi="Times New Roman"/>
          <w:sz w:val="28"/>
          <w:szCs w:val="28"/>
          <w:lang w:val="kk-KZ"/>
        </w:rPr>
        <w:t xml:space="preserve">+77051410794 </w:t>
      </w:r>
      <w:r w:rsidRPr="00BF276E">
        <w:rPr>
          <w:rFonts w:ascii="Times New Roman" w:hAnsi="Times New Roman"/>
          <w:sz w:val="28"/>
          <w:szCs w:val="28"/>
          <w:lang w:val="kk-KZ"/>
        </w:rPr>
        <w:t xml:space="preserve">электрондық пошта: </w:t>
      </w:r>
      <w:hyperlink r:id="rId4" w:history="1">
        <w:r w:rsidR="00504C3A" w:rsidRPr="00691D8E">
          <w:rPr>
            <w:rStyle w:val="a6"/>
            <w:rFonts w:ascii="Times New Roman" w:hAnsi="Times New Roman"/>
            <w:sz w:val="28"/>
            <w:szCs w:val="28"/>
            <w:lang w:val="kk-KZ"/>
          </w:rPr>
          <w:t>Kemelbekguldana@</w:t>
        </w:r>
        <w:r w:rsidR="00504C3A" w:rsidRPr="00504C3A">
          <w:rPr>
            <w:rStyle w:val="a6"/>
            <w:rFonts w:ascii="Times New Roman" w:hAnsi="Times New Roman"/>
            <w:sz w:val="28"/>
            <w:szCs w:val="28"/>
            <w:lang w:val="kk-KZ"/>
          </w:rPr>
          <w:t>vail.ru</w:t>
        </w:r>
      </w:hyperlink>
      <w:r w:rsidR="00504C3A" w:rsidRPr="00504C3A">
        <w:rPr>
          <w:rFonts w:ascii="Times New Roman" w:hAnsi="Times New Roman"/>
          <w:sz w:val="28"/>
          <w:szCs w:val="28"/>
          <w:lang w:val="kk-KZ"/>
        </w:rPr>
        <w:t xml:space="preserve"> </w:t>
      </w:r>
    </w:p>
    <w:p w14:paraId="3139798E" w14:textId="70BBF5AC" w:rsidR="00283E99" w:rsidRDefault="00B86FC8" w:rsidP="00425DC5">
      <w:pPr>
        <w:spacing w:after="0" w:line="240" w:lineRule="auto"/>
        <w:rPr>
          <w:rFonts w:ascii="Times New Roman" w:hAnsi="Times New Roman"/>
          <w:sz w:val="28"/>
          <w:szCs w:val="28"/>
          <w:lang w:val="kk-KZ"/>
        </w:rPr>
      </w:pPr>
      <w:r w:rsidRPr="00BF276E">
        <w:rPr>
          <w:rFonts w:ascii="Times New Roman" w:hAnsi="Times New Roman"/>
          <w:b/>
          <w:sz w:val="28"/>
          <w:szCs w:val="28"/>
          <w:lang w:val="kk-KZ"/>
        </w:rPr>
        <w:t>2. Негізгі функционалдық міндеттері/лауазымдық міндеттері</w:t>
      </w:r>
      <w:r w:rsidRPr="00BF276E">
        <w:rPr>
          <w:rFonts w:ascii="Times New Roman" w:hAnsi="Times New Roman"/>
          <w:sz w:val="28"/>
          <w:szCs w:val="28"/>
          <w:lang w:val="kk-KZ"/>
        </w:rPr>
        <w:t xml:space="preserve"> </w:t>
      </w:r>
      <w:r w:rsidR="00E844A4" w:rsidRPr="00BF276E">
        <w:rPr>
          <w:rFonts w:ascii="Times New Roman" w:hAnsi="Times New Roman"/>
          <w:sz w:val="28"/>
          <w:szCs w:val="28"/>
          <w:lang w:val="kk-KZ"/>
        </w:rPr>
        <w:t xml:space="preserve">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bookmarkStart w:id="1" w:name="z128"/>
      <w:r w:rsidR="0098429A" w:rsidRPr="00BF276E">
        <w:rPr>
          <w:rFonts w:ascii="Times New Roman" w:hAnsi="Times New Roman"/>
          <w:b/>
          <w:lang w:val="kk-KZ"/>
        </w:rPr>
        <w:t xml:space="preserve">14-параграф. </w:t>
      </w:r>
      <w:r w:rsidR="00D94902" w:rsidRPr="00BF276E">
        <w:rPr>
          <w:rFonts w:ascii="Times New Roman" w:hAnsi="Times New Roman"/>
          <w:b/>
          <w:lang w:val="kk-KZ"/>
        </w:rPr>
        <w:t xml:space="preserve"> </w:t>
      </w:r>
      <w:bookmarkStart w:id="2" w:name="z129"/>
      <w:bookmarkEnd w:id="1"/>
      <w:r w:rsidR="00283E99">
        <w:rPr>
          <w:rFonts w:ascii="Times New Roman" w:hAnsi="Times New Roman"/>
          <w:sz w:val="28"/>
          <w:szCs w:val="28"/>
          <w:lang w:val="kk-KZ"/>
        </w:rPr>
        <w:t>Қосымша білім беру педагогы</w:t>
      </w:r>
      <w:r w:rsidR="00A57FA8">
        <w:rPr>
          <w:rFonts w:ascii="Times New Roman" w:hAnsi="Times New Roman"/>
          <w:sz w:val="28"/>
          <w:szCs w:val="28"/>
          <w:lang w:val="kk-KZ"/>
        </w:rPr>
        <w:t xml:space="preserve"> және дене шынықтыру үйірмесі </w:t>
      </w:r>
    </w:p>
    <w:p w14:paraId="6C94CC30" w14:textId="04F917A1" w:rsidR="0098429A" w:rsidRPr="00BF276E" w:rsidRDefault="0098429A" w:rsidP="00425DC5">
      <w:pPr>
        <w:spacing w:after="0" w:line="240" w:lineRule="auto"/>
        <w:rPr>
          <w:rFonts w:ascii="Times New Roman" w:hAnsi="Times New Roman"/>
          <w:lang w:val="kk-KZ"/>
        </w:rPr>
      </w:pPr>
      <w:r w:rsidRPr="00BF276E">
        <w:rPr>
          <w:rFonts w:ascii="Times New Roman" w:hAnsi="Times New Roman"/>
          <w:sz w:val="28"/>
          <w:lang w:val="kk-KZ"/>
        </w:rPr>
        <w:t xml:space="preserve">       92. Лауазымдық міндеттері: </w:t>
      </w:r>
    </w:p>
    <w:bookmarkEnd w:id="2"/>
    <w:p w14:paraId="236A3BF5"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балалар қоғамдық ұйымдарының, "Жас қыран", "Жас ұлан" бірлестіктерінің, дебаттың, мектеп парламентінің қызметін дамытуға ықпал етеді;</w:t>
      </w:r>
    </w:p>
    <w:p w14:paraId="3D8AFCD9"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14:paraId="1812D851"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балалар мен жасөспірімдердің жас ерекшеліктері мен қажеттіліктерін ескере отырып, жұмысты жүзеге асырады;</w:t>
      </w:r>
    </w:p>
    <w:p w14:paraId="260159D8"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xml:space="preserve">       ұжымдық-шығармашылық қызметті ұйымдастырады; </w:t>
      </w:r>
    </w:p>
    <w:p w14:paraId="1CE072B6"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балалар мен жасөспірімдерді жұмыс істеп тұрған ұйымдар, бірлестіктер туралы кеңінен ақпараттандыру үшін жағдайларды қамтамасыз етеді;</w:t>
      </w:r>
    </w:p>
    <w:p w14:paraId="699D6F48"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14:paraId="57C2FBB7"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w:t>
      </w:r>
    </w:p>
    <w:p w14:paraId="6E3F7E29"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lastRenderedPageBreak/>
        <w:t>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14:paraId="14D7CD34"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білім алушылардың денсаулығы мен қауіпсіздігіне қамқорлық жасайды;</w:t>
      </w:r>
    </w:p>
    <w:p w14:paraId="35E8035B"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каникул кезінде олардың демалысын ұйымдастырады;</w:t>
      </w:r>
    </w:p>
    <w:p w14:paraId="20D58E21"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білім алушылармен инновациялық жұмыс тәжірибесін зерделейді және пайдаланады;</w:t>
      </w:r>
    </w:p>
    <w:p w14:paraId="3BBA5A2F"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"Қоғамға қызмет ету", "Отанға тағзым", "Үлкендерге құрмет", "Анаға құрмет" қоғамдық-пайдалы жұмыстарын ұйымдастырады.;</w:t>
      </w:r>
    </w:p>
    <w:p w14:paraId="7722A0E0"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балалар ұйымдарының, бірлестіктерінің бастапқы ұжымдарының басшыларын (ұйымдастырушыларын) іріктеу және даярлау бойынша жұмысты жүргізеді;</w:t>
      </w:r>
    </w:p>
    <w:p w14:paraId="0682AF7C"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14:paraId="5E92D022"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41478902" w14:textId="77777777" w:rsidR="0098429A" w:rsidRPr="00C44A32" w:rsidRDefault="0098429A" w:rsidP="00C44A32">
      <w:pPr>
        <w:spacing w:after="0" w:line="240" w:lineRule="auto"/>
        <w:jc w:val="both"/>
        <w:rPr>
          <w:rFonts w:ascii="Times New Roman" w:hAnsi="Times New Roman"/>
          <w:lang w:val="kk-KZ"/>
        </w:rPr>
      </w:pPr>
      <w:bookmarkStart w:id="3" w:name="z130"/>
      <w:r w:rsidRPr="00C44A32">
        <w:rPr>
          <w:rFonts w:ascii="Times New Roman" w:hAnsi="Times New Roman"/>
          <w:color w:val="000000"/>
          <w:sz w:val="28"/>
          <w:lang w:val="kk-KZ"/>
        </w:rPr>
        <w:t xml:space="preserve">       93. Білуге тиіс: </w:t>
      </w:r>
    </w:p>
    <w:bookmarkEnd w:id="3"/>
    <w:p w14:paraId="705FF7B4"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14:paraId="2CAE9666" w14:textId="77777777" w:rsidR="0098429A" w:rsidRPr="00081F16"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xml:space="preserve">      </w:t>
      </w:r>
      <w:r w:rsidRPr="00081F16">
        <w:rPr>
          <w:rFonts w:ascii="Times New Roman" w:hAnsi="Times New Roman"/>
          <w:color w:val="000000"/>
          <w:sz w:val="28"/>
          <w:lang w:val="kk-KZ"/>
        </w:rPr>
        <w:t>педагогика және психология, физиология, гигиена, балалар қозғалысының даму заңдылықтары мен үрдістері;</w:t>
      </w:r>
    </w:p>
    <w:p w14:paraId="40CC9102" w14:textId="77777777" w:rsidR="0098429A" w:rsidRPr="00081F16" w:rsidRDefault="0098429A" w:rsidP="00C44A32">
      <w:pPr>
        <w:spacing w:after="0" w:line="240" w:lineRule="auto"/>
        <w:jc w:val="both"/>
        <w:rPr>
          <w:rFonts w:ascii="Times New Roman" w:hAnsi="Times New Roman"/>
          <w:lang w:val="kk-KZ"/>
        </w:rPr>
      </w:pPr>
      <w:r w:rsidRPr="00081F16">
        <w:rPr>
          <w:rFonts w:ascii="Times New Roman" w:hAnsi="Times New Roman"/>
          <w:color w:val="000000"/>
          <w:sz w:val="28"/>
          <w:lang w:val="kk-KZ"/>
        </w:rPr>
        <w:t>      педагогикалық этиканың нормалары;</w:t>
      </w:r>
    </w:p>
    <w:p w14:paraId="02E3DE49" w14:textId="77777777" w:rsidR="0098429A" w:rsidRPr="00081F16" w:rsidRDefault="0098429A" w:rsidP="00C44A32">
      <w:pPr>
        <w:spacing w:after="0" w:line="240" w:lineRule="auto"/>
        <w:jc w:val="both"/>
        <w:rPr>
          <w:rFonts w:ascii="Times New Roman" w:hAnsi="Times New Roman"/>
          <w:lang w:val="kk-KZ"/>
        </w:rPr>
      </w:pPr>
      <w:r w:rsidRPr="00081F16">
        <w:rPr>
          <w:rFonts w:ascii="Times New Roman" w:hAnsi="Times New Roman"/>
          <w:color w:val="000000"/>
          <w:sz w:val="28"/>
          <w:lang w:val="kk-KZ"/>
        </w:rPr>
        <w:t xml:space="preserve">       тынығу қызметін, демалысты, ойын-сауықты ұйымдастыру әдістемесі; </w:t>
      </w:r>
    </w:p>
    <w:p w14:paraId="7AD340DA" w14:textId="77777777" w:rsidR="0098429A" w:rsidRPr="007B3F7A" w:rsidRDefault="0098429A" w:rsidP="00C44A32">
      <w:pPr>
        <w:spacing w:after="0" w:line="240" w:lineRule="auto"/>
        <w:jc w:val="both"/>
        <w:rPr>
          <w:rFonts w:ascii="Times New Roman" w:hAnsi="Times New Roman"/>
          <w:lang w:val="kk-KZ"/>
        </w:rPr>
      </w:pPr>
      <w:r w:rsidRPr="00081F16">
        <w:rPr>
          <w:rFonts w:ascii="Times New Roman" w:hAnsi="Times New Roman"/>
          <w:color w:val="000000"/>
          <w:sz w:val="28"/>
          <w:lang w:val="kk-KZ"/>
        </w:rPr>
        <w:t xml:space="preserve">      </w:t>
      </w:r>
      <w:r w:rsidRPr="007B3F7A">
        <w:rPr>
          <w:rFonts w:ascii="Times New Roman" w:hAnsi="Times New Roman"/>
          <w:color w:val="000000"/>
          <w:sz w:val="28"/>
          <w:lang w:val="kk-KZ"/>
        </w:rPr>
        <w:t>еңбек заңнамасының негіздері, еңбек қауіпсіздігі және еңбекті қорғау, өртке қарсы қорғау қағидалары, санитариялық қағидалар мен нормалар.</w:t>
      </w:r>
    </w:p>
    <w:p w14:paraId="156BDD17" w14:textId="02BD16C7" w:rsidR="00B86FC8" w:rsidRPr="00BF276E" w:rsidRDefault="00B86FC8" w:rsidP="00C44A32">
      <w:pPr>
        <w:spacing w:after="0" w:line="240" w:lineRule="auto"/>
        <w:jc w:val="both"/>
        <w:rPr>
          <w:rFonts w:ascii="Times New Roman" w:hAnsi="Times New Roman"/>
          <w:b/>
          <w:sz w:val="28"/>
          <w:szCs w:val="28"/>
          <w:lang w:val="kk-KZ"/>
        </w:rPr>
      </w:pPr>
      <w:r w:rsidRPr="00BF276E">
        <w:rPr>
          <w:rFonts w:ascii="Times New Roman" w:hAnsi="Times New Roman"/>
          <w:b/>
          <w:sz w:val="28"/>
          <w:szCs w:val="28"/>
          <w:lang w:val="kk-KZ"/>
        </w:rPr>
        <w:t xml:space="preserve">Еңбекке ақы төлеу мөлшері min - </w:t>
      </w:r>
      <w:r w:rsidR="00BF276E" w:rsidRPr="00BF276E">
        <w:rPr>
          <w:rFonts w:ascii="Times New Roman" w:hAnsi="Times New Roman"/>
          <w:b/>
          <w:sz w:val="28"/>
          <w:szCs w:val="28"/>
          <w:highlight w:val="yellow"/>
          <w:lang w:val="kk-KZ"/>
        </w:rPr>
        <w:t>101000</w:t>
      </w:r>
      <w:r w:rsidRPr="00BF276E">
        <w:rPr>
          <w:rFonts w:ascii="Times New Roman" w:hAnsi="Times New Roman"/>
          <w:b/>
          <w:sz w:val="28"/>
          <w:szCs w:val="28"/>
          <w:highlight w:val="yellow"/>
          <w:lang w:val="kk-KZ"/>
        </w:rPr>
        <w:t xml:space="preserve"> теңге, max -</w:t>
      </w:r>
      <w:r w:rsidR="00BF276E" w:rsidRPr="00BF276E">
        <w:rPr>
          <w:rFonts w:ascii="Times New Roman" w:hAnsi="Times New Roman"/>
          <w:b/>
          <w:sz w:val="28"/>
          <w:szCs w:val="28"/>
          <w:highlight w:val="yellow"/>
          <w:lang w:val="kk-KZ"/>
        </w:rPr>
        <w:t>120000</w:t>
      </w:r>
      <w:r w:rsidRPr="00BF276E">
        <w:rPr>
          <w:rFonts w:ascii="Times New Roman" w:hAnsi="Times New Roman"/>
          <w:b/>
          <w:sz w:val="28"/>
          <w:szCs w:val="28"/>
          <w:highlight w:val="yellow"/>
          <w:lang w:val="kk-KZ"/>
        </w:rPr>
        <w:t xml:space="preserve"> теңге</w:t>
      </w:r>
    </w:p>
    <w:p w14:paraId="660D8981" w14:textId="77777777" w:rsidR="0098429A" w:rsidRPr="00C44A32" w:rsidRDefault="00B86FC8" w:rsidP="00C44A32">
      <w:pPr>
        <w:spacing w:after="0" w:line="240" w:lineRule="auto"/>
        <w:jc w:val="both"/>
        <w:rPr>
          <w:rFonts w:ascii="Times New Roman" w:hAnsi="Times New Roman"/>
          <w:lang w:val="kk-KZ"/>
        </w:rPr>
      </w:pPr>
      <w:r w:rsidRPr="00C44A32">
        <w:rPr>
          <w:rFonts w:ascii="Times New Roman" w:hAnsi="Times New Roman"/>
          <w:b/>
          <w:sz w:val="28"/>
          <w:szCs w:val="28"/>
          <w:lang w:val="kk-KZ"/>
        </w:rPr>
        <w:t xml:space="preserve">3. Кандидатқа қойылатын біліктілік талаптары </w:t>
      </w:r>
      <w:r w:rsidR="0098429A" w:rsidRPr="00C44A32">
        <w:rPr>
          <w:rFonts w:ascii="Times New Roman" w:hAnsi="Times New Roman"/>
          <w:color w:val="000000"/>
          <w:sz w:val="28"/>
          <w:lang w:val="kk-KZ"/>
        </w:rPr>
        <w:t>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14:paraId="30610503"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14:paraId="150A1431" w14:textId="77777777"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және (немесе) біліктілігінің жоғары деңгейі болған кезде педагог-шебер үшін тәлімгер лауазымындағы жұмыс өтілі кемінде 5 жыл.</w:t>
      </w:r>
    </w:p>
    <w:p w14:paraId="3EB555F2" w14:textId="77777777" w:rsidR="00E844A4" w:rsidRPr="00C44A32" w:rsidRDefault="00E844A4" w:rsidP="00C44A32">
      <w:pPr>
        <w:spacing w:after="0" w:line="240" w:lineRule="auto"/>
        <w:jc w:val="both"/>
        <w:rPr>
          <w:rFonts w:ascii="Times New Roman" w:hAnsi="Times New Roman"/>
          <w:i/>
          <w:sz w:val="28"/>
          <w:szCs w:val="28"/>
          <w:u w:val="single"/>
          <w:lang w:val="kk-KZ"/>
        </w:rPr>
      </w:pPr>
      <w:r w:rsidRPr="00C44A32">
        <w:rPr>
          <w:rFonts w:ascii="Times New Roman" w:hAnsi="Times New Roman"/>
          <w:i/>
          <w:sz w:val="28"/>
          <w:szCs w:val="28"/>
          <w:u w:val="single"/>
          <w:lang w:val="kk-KZ"/>
        </w:rPr>
        <w:t>Тиісті бейін бос тұрған орнының пәніне қарай анықталады. – жоғары педагогикалық білімі</w:t>
      </w:r>
    </w:p>
    <w:p w14:paraId="4DAEFCF4" w14:textId="77777777" w:rsidR="00B86FC8" w:rsidRPr="00C44A32" w:rsidRDefault="00B86FC8" w:rsidP="00C44A32">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C44A32">
        <w:rPr>
          <w:rFonts w:ascii="Times New Roman" w:hAnsi="Times New Roman"/>
          <w:b/>
          <w:color w:val="000000"/>
          <w:sz w:val="28"/>
          <w:szCs w:val="28"/>
          <w:lang w:val="kk-KZ"/>
        </w:rPr>
        <w:t>соңғы күннен бастап жеті жұмыс күні ішінде жүргізіледі.</w:t>
      </w:r>
    </w:p>
    <w:p w14:paraId="4D2B06E3" w14:textId="77777777" w:rsidR="00B86FC8" w:rsidRPr="007D3D7D" w:rsidRDefault="00B86FC8" w:rsidP="00C44A32">
      <w:pPr>
        <w:spacing w:after="0" w:line="240" w:lineRule="auto"/>
        <w:jc w:val="both"/>
        <w:rPr>
          <w:rFonts w:ascii="Times New Roman" w:hAnsi="Times New Roman"/>
          <w:color w:val="000000"/>
          <w:sz w:val="28"/>
          <w:szCs w:val="28"/>
          <w:highlight w:val="yellow"/>
          <w:lang w:val="kk-KZ"/>
        </w:rPr>
      </w:pPr>
      <w:r w:rsidRPr="00C44A32">
        <w:rPr>
          <w:rFonts w:ascii="Times New Roman" w:hAnsi="Times New Roman"/>
          <w:b/>
          <w:sz w:val="28"/>
          <w:szCs w:val="28"/>
          <w:lang w:val="kk-KZ"/>
        </w:rPr>
        <w:t xml:space="preserve">5. </w:t>
      </w:r>
      <w:r w:rsidRPr="007D3D7D">
        <w:rPr>
          <w:rFonts w:ascii="Times New Roman" w:hAnsi="Times New Roman"/>
          <w:b/>
          <w:sz w:val="28"/>
          <w:szCs w:val="28"/>
          <w:highlight w:val="yellow"/>
          <w:lang w:val="kk-KZ"/>
        </w:rPr>
        <w:t xml:space="preserve">Қажетті құжаттар тізбесі </w:t>
      </w:r>
      <w:r w:rsidRPr="007D3D7D">
        <w:rPr>
          <w:rFonts w:ascii="Times New Roman" w:hAnsi="Times New Roman"/>
          <w:color w:val="000000"/>
          <w:sz w:val="28"/>
          <w:szCs w:val="28"/>
          <w:highlight w:val="yellow"/>
          <w:lang w:val="kk-KZ"/>
        </w:rPr>
        <w:t xml:space="preserve">      </w:t>
      </w:r>
    </w:p>
    <w:p w14:paraId="06B42209" w14:textId="77777777" w:rsidR="0098429A" w:rsidRPr="007D3D7D" w:rsidRDefault="00B86FC8" w:rsidP="00C44A32">
      <w:pPr>
        <w:spacing w:after="0" w:line="240" w:lineRule="auto"/>
        <w:jc w:val="both"/>
        <w:rPr>
          <w:rFonts w:ascii="Times New Roman" w:hAnsi="Times New Roman"/>
          <w:highlight w:val="yellow"/>
          <w:lang w:val="kk-KZ"/>
        </w:rPr>
      </w:pPr>
      <w:r w:rsidRPr="007D3D7D">
        <w:rPr>
          <w:rFonts w:ascii="Times New Roman" w:hAnsi="Times New Roman"/>
          <w:color w:val="000000"/>
          <w:sz w:val="28"/>
          <w:szCs w:val="28"/>
          <w:highlight w:val="yellow"/>
          <w:lang w:val="kk-KZ"/>
        </w:rPr>
        <w:t xml:space="preserve">   </w:t>
      </w:r>
      <w:r w:rsidR="0098429A" w:rsidRPr="007D3D7D">
        <w:rPr>
          <w:rFonts w:ascii="Times New Roman" w:hAnsi="Times New Roman"/>
          <w:color w:val="000000"/>
          <w:sz w:val="28"/>
          <w:highlight w:val="yellow"/>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14:paraId="478A7881" w14:textId="77777777" w:rsidR="0098429A" w:rsidRPr="007D3D7D" w:rsidRDefault="0098429A" w:rsidP="00C44A32">
      <w:pPr>
        <w:spacing w:after="0" w:line="240" w:lineRule="auto"/>
        <w:jc w:val="both"/>
        <w:rPr>
          <w:rFonts w:ascii="Times New Roman" w:hAnsi="Times New Roman"/>
          <w:highlight w:val="yellow"/>
          <w:lang w:val="kk-KZ"/>
        </w:rPr>
      </w:pPr>
      <w:bookmarkStart w:id="4" w:name="z169"/>
      <w:r w:rsidRPr="007D3D7D">
        <w:rPr>
          <w:rFonts w:ascii="Times New Roman" w:hAnsi="Times New Roman"/>
          <w:color w:val="000000"/>
          <w:sz w:val="28"/>
          <w:highlight w:val="yellow"/>
          <w:lang w:val="kk-KZ"/>
        </w:rPr>
        <w:lastRenderedPageBreak/>
        <w:t>      2) жеке басын куәландыратын құжат не цифрлық құжаттар сервисінен алынған электронды құжат (идентификация үшін);</w:t>
      </w:r>
    </w:p>
    <w:p w14:paraId="263DC069" w14:textId="77777777" w:rsidR="0098429A" w:rsidRPr="007D3D7D" w:rsidRDefault="0098429A" w:rsidP="00C44A32">
      <w:pPr>
        <w:spacing w:after="0" w:line="240" w:lineRule="auto"/>
        <w:jc w:val="both"/>
        <w:rPr>
          <w:rFonts w:ascii="Times New Roman" w:hAnsi="Times New Roman"/>
          <w:highlight w:val="yellow"/>
          <w:lang w:val="kk-KZ"/>
        </w:rPr>
      </w:pPr>
      <w:bookmarkStart w:id="5" w:name="z170"/>
      <w:bookmarkEnd w:id="4"/>
      <w:r w:rsidRPr="007D3D7D">
        <w:rPr>
          <w:rFonts w:ascii="Times New Roman" w:hAnsi="Times New Roman"/>
          <w:color w:val="000000"/>
          <w:sz w:val="28"/>
          <w:highlight w:val="yellow"/>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2A0B43ED" w14:textId="77777777" w:rsidR="0098429A" w:rsidRPr="007D3D7D" w:rsidRDefault="0098429A" w:rsidP="00C44A32">
      <w:pPr>
        <w:spacing w:after="0" w:line="240" w:lineRule="auto"/>
        <w:jc w:val="both"/>
        <w:rPr>
          <w:rFonts w:ascii="Times New Roman" w:hAnsi="Times New Roman"/>
          <w:highlight w:val="yellow"/>
          <w:lang w:val="kk-KZ"/>
        </w:rPr>
      </w:pPr>
      <w:bookmarkStart w:id="6" w:name="z171"/>
      <w:bookmarkEnd w:id="5"/>
      <w:r w:rsidRPr="007D3D7D">
        <w:rPr>
          <w:rFonts w:ascii="Times New Roman" w:hAnsi="Times New Roman"/>
          <w:color w:val="000000"/>
          <w:sz w:val="28"/>
          <w:highlight w:val="yellow"/>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0D39B564" w14:textId="77777777" w:rsidR="0098429A" w:rsidRPr="007D3D7D" w:rsidRDefault="0098429A" w:rsidP="00C44A32">
      <w:pPr>
        <w:spacing w:after="0" w:line="240" w:lineRule="auto"/>
        <w:jc w:val="both"/>
        <w:rPr>
          <w:rFonts w:ascii="Times New Roman" w:hAnsi="Times New Roman"/>
          <w:highlight w:val="yellow"/>
          <w:lang w:val="kk-KZ"/>
        </w:rPr>
      </w:pPr>
      <w:bookmarkStart w:id="7" w:name="z172"/>
      <w:bookmarkEnd w:id="6"/>
      <w:r w:rsidRPr="007D3D7D">
        <w:rPr>
          <w:rFonts w:ascii="Times New Roman" w:hAnsi="Times New Roman"/>
          <w:color w:val="000000"/>
          <w:sz w:val="28"/>
          <w:highlight w:val="yellow"/>
          <w:lang w:val="kk-KZ"/>
        </w:rPr>
        <w:t>      5) еңбек қызметін растайтын құжаттың көшірмесі (бар болса);</w:t>
      </w:r>
    </w:p>
    <w:bookmarkEnd w:id="7"/>
    <w:p w14:paraId="79F06C15" w14:textId="77777777" w:rsidR="0098429A" w:rsidRPr="007D3D7D" w:rsidRDefault="0098429A" w:rsidP="00C44A32">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76F48A8" w14:textId="77777777" w:rsidR="0098429A" w:rsidRPr="007D3D7D" w:rsidRDefault="0098429A" w:rsidP="00C44A32">
      <w:pPr>
        <w:spacing w:after="0" w:line="240" w:lineRule="auto"/>
        <w:jc w:val="both"/>
        <w:rPr>
          <w:rFonts w:ascii="Times New Roman" w:hAnsi="Times New Roman"/>
          <w:highlight w:val="yellow"/>
          <w:lang w:val="kk-KZ"/>
        </w:rPr>
      </w:pPr>
      <w:bookmarkStart w:id="8" w:name="z174"/>
      <w:r w:rsidRPr="007D3D7D">
        <w:rPr>
          <w:rFonts w:ascii="Times New Roman" w:hAnsi="Times New Roman"/>
          <w:color w:val="000000"/>
          <w:sz w:val="28"/>
          <w:highlight w:val="yellow"/>
          <w:lang w:val="kk-KZ"/>
        </w:rPr>
        <w:t>      7) психоневрологиялық ұйымнан анықтама;</w:t>
      </w:r>
    </w:p>
    <w:p w14:paraId="23432595" w14:textId="77777777" w:rsidR="0098429A" w:rsidRPr="007D3D7D" w:rsidRDefault="0098429A" w:rsidP="00C44A32">
      <w:pPr>
        <w:spacing w:after="0" w:line="240" w:lineRule="auto"/>
        <w:jc w:val="both"/>
        <w:rPr>
          <w:rFonts w:ascii="Times New Roman" w:hAnsi="Times New Roman"/>
          <w:highlight w:val="yellow"/>
          <w:lang w:val="kk-KZ"/>
        </w:rPr>
      </w:pPr>
      <w:bookmarkStart w:id="9" w:name="z175"/>
      <w:bookmarkEnd w:id="8"/>
      <w:r w:rsidRPr="007D3D7D">
        <w:rPr>
          <w:rFonts w:ascii="Times New Roman" w:hAnsi="Times New Roman"/>
          <w:color w:val="000000"/>
          <w:sz w:val="28"/>
          <w:highlight w:val="yellow"/>
          <w:lang w:val="kk-KZ"/>
        </w:rPr>
        <w:t>      8) наркологиялық ұйымнан анықтама;</w:t>
      </w:r>
    </w:p>
    <w:p w14:paraId="620582B8" w14:textId="77777777" w:rsidR="0098429A" w:rsidRPr="007D3D7D" w:rsidRDefault="0098429A" w:rsidP="00C44A32">
      <w:pPr>
        <w:spacing w:after="0" w:line="240" w:lineRule="auto"/>
        <w:jc w:val="both"/>
        <w:rPr>
          <w:rFonts w:ascii="Times New Roman" w:hAnsi="Times New Roman"/>
          <w:highlight w:val="yellow"/>
          <w:lang w:val="kk-KZ"/>
        </w:rPr>
      </w:pPr>
      <w:bookmarkStart w:id="10" w:name="z176"/>
      <w:bookmarkEnd w:id="9"/>
      <w:r w:rsidRPr="007D3D7D">
        <w:rPr>
          <w:rFonts w:ascii="Times New Roman" w:hAnsi="Times New Roman"/>
          <w:color w:val="000000"/>
          <w:sz w:val="28"/>
          <w:highlight w:val="yellow"/>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0874B286" w14:textId="77777777" w:rsidR="0098429A" w:rsidRPr="007D3D7D" w:rsidRDefault="0098429A" w:rsidP="00C44A32">
      <w:pPr>
        <w:spacing w:after="0" w:line="240" w:lineRule="auto"/>
        <w:jc w:val="both"/>
        <w:rPr>
          <w:rFonts w:ascii="Times New Roman" w:hAnsi="Times New Roman"/>
          <w:highlight w:val="yellow"/>
          <w:lang w:val="kk-KZ"/>
        </w:rPr>
      </w:pPr>
      <w:bookmarkStart w:id="11" w:name="z177"/>
      <w:bookmarkEnd w:id="10"/>
      <w:r w:rsidRPr="007D3D7D">
        <w:rPr>
          <w:rFonts w:ascii="Times New Roman" w:hAnsi="Times New Roman"/>
          <w:color w:val="000000"/>
          <w:sz w:val="28"/>
          <w:highlight w:val="yellow"/>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7FF184CF" w14:textId="77777777" w:rsidR="0098429A" w:rsidRPr="007D3D7D" w:rsidRDefault="0098429A" w:rsidP="00C44A32">
      <w:pPr>
        <w:spacing w:after="0" w:line="240" w:lineRule="auto"/>
        <w:jc w:val="both"/>
        <w:rPr>
          <w:rFonts w:ascii="Times New Roman" w:hAnsi="Times New Roman"/>
          <w:highlight w:val="yellow"/>
          <w:lang w:val="kk-KZ"/>
        </w:rPr>
      </w:pPr>
      <w:bookmarkStart w:id="12" w:name="z178"/>
      <w:bookmarkEnd w:id="11"/>
      <w:r w:rsidRPr="007D3D7D">
        <w:rPr>
          <w:rFonts w:ascii="Times New Roman" w:hAnsi="Times New Roman"/>
          <w:color w:val="000000"/>
          <w:sz w:val="28"/>
          <w:highlight w:val="yellow"/>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12"/>
    <w:p w14:paraId="6F80FA00" w14:textId="77777777" w:rsidR="0098429A" w:rsidRPr="007D3D7D" w:rsidRDefault="0098429A" w:rsidP="00C44A32">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4203B521" w14:textId="77777777" w:rsidR="0098429A" w:rsidRPr="00081F16" w:rsidRDefault="0098429A" w:rsidP="00C44A32">
      <w:pPr>
        <w:spacing w:after="0" w:line="240" w:lineRule="auto"/>
        <w:jc w:val="both"/>
        <w:rPr>
          <w:rFonts w:ascii="Times New Roman" w:hAnsi="Times New Roman"/>
          <w:lang w:val="kk-KZ"/>
        </w:rPr>
      </w:pPr>
      <w:bookmarkStart w:id="13" w:name="z180"/>
      <w:r w:rsidRPr="007D3D7D">
        <w:rPr>
          <w:rFonts w:ascii="Times New Roman" w:hAnsi="Times New Roman"/>
          <w:color w:val="000000"/>
          <w:sz w:val="28"/>
          <w:highlight w:val="yellow"/>
          <w:lang w:val="kk-KZ"/>
        </w:rPr>
        <w:t>      13) тәжірибе жоқ кандидаттың бейнепрезентациясы кемінде 15 минут, ең төменгі ажыратымдылығы – 720 x 480.</w:t>
      </w:r>
    </w:p>
    <w:bookmarkEnd w:id="13"/>
    <w:p w14:paraId="234898D1" w14:textId="77777777" w:rsidR="00B86FC8" w:rsidRPr="00C44A32" w:rsidRDefault="00B86FC8" w:rsidP="00C44A32">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331B5DFF" w14:textId="77777777" w:rsidR="00B86FC8" w:rsidRPr="00C44A32" w:rsidRDefault="00B86FC8" w:rsidP="00C44A32">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3BF1D1D5" w14:textId="77777777" w:rsidR="0098429A" w:rsidRPr="00C44A32" w:rsidRDefault="0098429A" w:rsidP="00C44A32">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 xml:space="preserve">Мемлекеттік ұйым кандидаттың құжаттарын қабылдағаннан кейін үш жұмыс күні ішінде сыбайлас жемқорлық қылмыс және/немесе </w:t>
      </w:r>
      <w:r w:rsidRPr="00C44A32">
        <w:rPr>
          <w:rFonts w:ascii="Times New Roman" w:hAnsi="Times New Roman"/>
          <w:i/>
          <w:color w:val="000000"/>
          <w:sz w:val="28"/>
          <w:u w:val="single"/>
          <w:lang w:val="kk-KZ"/>
        </w:rPr>
        <w:lastRenderedPageBreak/>
        <w:t>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470BBC2F" w14:textId="77777777" w:rsidR="0098429A" w:rsidRPr="00C44A32" w:rsidRDefault="0098429A" w:rsidP="00C44A32">
      <w:pPr>
        <w:spacing w:after="0" w:line="240" w:lineRule="auto"/>
        <w:ind w:firstLine="708"/>
        <w:jc w:val="both"/>
        <w:rPr>
          <w:rFonts w:ascii="Times New Roman" w:hAnsi="Times New Roman"/>
          <w:i/>
          <w:u w:val="single"/>
          <w:lang w:val="kk-KZ"/>
        </w:rPr>
      </w:pPr>
      <w:bookmarkStart w:id="14" w:name="z184"/>
      <w:r w:rsidRPr="00C44A32">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4"/>
    <w:p w14:paraId="283F2ED1" w14:textId="77777777" w:rsidR="00B86FC8" w:rsidRPr="00C44A32" w:rsidRDefault="00B86FC8" w:rsidP="00C44A32">
      <w:pPr>
        <w:spacing w:after="0" w:line="240" w:lineRule="auto"/>
        <w:contextualSpacing/>
        <w:jc w:val="both"/>
        <w:rPr>
          <w:rFonts w:ascii="Times New Roman" w:hAnsi="Times New Roman"/>
          <w:sz w:val="28"/>
          <w:szCs w:val="28"/>
          <w:lang w:val="kk-KZ"/>
        </w:rPr>
      </w:pPr>
      <w:r w:rsidRPr="00C44A32">
        <w:rPr>
          <w:rFonts w:ascii="Times New Roman" w:hAnsi="Times New Roman"/>
          <w:sz w:val="28"/>
          <w:szCs w:val="28"/>
          <w:lang w:val="kk-KZ"/>
        </w:rPr>
        <w:t xml:space="preserve">6. </w:t>
      </w:r>
      <w:r w:rsidR="0098429A" w:rsidRPr="00C44A32">
        <w:rPr>
          <w:rFonts w:ascii="Times New Roman" w:hAnsi="Times New Roman"/>
          <w:sz w:val="28"/>
          <w:szCs w:val="28"/>
          <w:lang w:val="kk-KZ"/>
        </w:rPr>
        <w:t>тұрақты</w:t>
      </w:r>
      <w:r w:rsidRPr="00C44A32">
        <w:rPr>
          <w:rFonts w:ascii="Times New Roman" w:hAnsi="Times New Roman"/>
          <w:sz w:val="28"/>
          <w:szCs w:val="28"/>
          <w:lang w:val="kk-KZ"/>
        </w:rPr>
        <w:t xml:space="preserve">, </w:t>
      </w:r>
      <w:r w:rsidR="0098429A" w:rsidRPr="00C44A32">
        <w:rPr>
          <w:rFonts w:ascii="Times New Roman" w:hAnsi="Times New Roman"/>
          <w:sz w:val="28"/>
          <w:szCs w:val="28"/>
          <w:lang w:val="kk-KZ"/>
        </w:rPr>
        <w:t>0,5</w:t>
      </w:r>
      <w:r w:rsidRPr="00C44A32">
        <w:rPr>
          <w:rFonts w:ascii="Times New Roman" w:hAnsi="Times New Roman"/>
          <w:sz w:val="28"/>
          <w:szCs w:val="28"/>
          <w:lang w:val="kk-KZ"/>
        </w:rPr>
        <w:t xml:space="preserve"> штаттық бірлігі</w:t>
      </w:r>
    </w:p>
    <w:p w14:paraId="1AF3D64E" w14:textId="303D0247" w:rsidR="00B86FC8" w:rsidRDefault="00B86FC8" w:rsidP="00C44A32">
      <w:pPr>
        <w:pStyle w:val="a4"/>
        <w:spacing w:after="0"/>
        <w:ind w:firstLine="360"/>
        <w:contextualSpacing/>
        <w:jc w:val="both"/>
        <w:rPr>
          <w:bCs/>
          <w:sz w:val="28"/>
          <w:szCs w:val="28"/>
          <w:lang w:val="kk-KZ"/>
        </w:rPr>
      </w:pPr>
      <w:r w:rsidRPr="00C44A32">
        <w:rPr>
          <w:b/>
          <w:bCs/>
          <w:sz w:val="28"/>
          <w:szCs w:val="28"/>
          <w:lang w:val="kk-KZ"/>
        </w:rPr>
        <w:t>Конкурс өткізілетін орын:</w:t>
      </w:r>
      <w:r w:rsidRPr="00C44A32">
        <w:rPr>
          <w:bCs/>
          <w:sz w:val="28"/>
          <w:szCs w:val="28"/>
          <w:lang w:val="kk-KZ"/>
        </w:rPr>
        <w:t xml:space="preserve"> </w:t>
      </w:r>
      <w:r w:rsidR="00904274">
        <w:rPr>
          <w:bCs/>
          <w:sz w:val="28"/>
          <w:szCs w:val="28"/>
          <w:lang w:val="kk-KZ"/>
        </w:rPr>
        <w:t xml:space="preserve"> Түркістан облысы Сайрам ауданы,  Қайнарбұлақ аулдық округы, Таскешу ауылы, Ә.Молдағулова көшесі №70.</w:t>
      </w:r>
    </w:p>
    <w:p w14:paraId="334319AE" w14:textId="1F42623E" w:rsidR="00904274" w:rsidRPr="00C44A32" w:rsidRDefault="00904274" w:rsidP="00C44A32">
      <w:pPr>
        <w:pStyle w:val="a4"/>
        <w:spacing w:after="0"/>
        <w:ind w:firstLine="360"/>
        <w:contextualSpacing/>
        <w:jc w:val="both"/>
        <w:rPr>
          <w:bCs/>
          <w:sz w:val="28"/>
          <w:szCs w:val="28"/>
          <w:lang w:val="kk-KZ"/>
        </w:rPr>
      </w:pPr>
      <w:r>
        <w:rPr>
          <w:bCs/>
          <w:sz w:val="28"/>
          <w:szCs w:val="28"/>
          <w:lang w:val="kk-KZ"/>
        </w:rPr>
        <w:t>«№50 Н.Тілендиев атындағы жалпы білім беретін мектеп» коммуналдық мемлекеттік мекемесінде.</w:t>
      </w:r>
    </w:p>
    <w:p w14:paraId="177121AA" w14:textId="77777777" w:rsidR="00B86FC8" w:rsidRPr="00C44A32" w:rsidRDefault="00B86FC8" w:rsidP="00C44A32">
      <w:pPr>
        <w:spacing w:after="0" w:line="240" w:lineRule="auto"/>
        <w:ind w:firstLine="360"/>
        <w:contextualSpacing/>
        <w:jc w:val="both"/>
        <w:rPr>
          <w:rFonts w:ascii="Times New Roman" w:hAnsi="Times New Roman"/>
          <w:sz w:val="28"/>
          <w:szCs w:val="28"/>
          <w:lang w:val="kk-KZ"/>
        </w:rPr>
      </w:pPr>
      <w:r w:rsidRPr="00C44A32">
        <w:rPr>
          <w:rFonts w:ascii="Times New Roman" w:hAnsi="Times New Roman"/>
          <w:b/>
          <w:sz w:val="28"/>
          <w:szCs w:val="28"/>
          <w:lang w:val="kk-KZ"/>
        </w:rPr>
        <w:t>Конкурс өтетін мерзімі</w:t>
      </w:r>
      <w:r w:rsidRPr="00C44A32">
        <w:rPr>
          <w:rFonts w:ascii="Times New Roman" w:hAnsi="Times New Roman"/>
          <w:sz w:val="28"/>
          <w:szCs w:val="28"/>
          <w:lang w:val="kk-KZ"/>
        </w:rPr>
        <w:t>: осы хабарландыру жарияланған күннен бастап 7 жұмыс күні өткен соң белгілейді.</w:t>
      </w:r>
    </w:p>
    <w:p w14:paraId="6A253A7E" w14:textId="77777777" w:rsidR="00A6411F" w:rsidRPr="00C44A32" w:rsidRDefault="00A6411F" w:rsidP="00C44A32">
      <w:pPr>
        <w:spacing w:after="0" w:line="240" w:lineRule="auto"/>
        <w:ind w:firstLine="360"/>
        <w:jc w:val="both"/>
        <w:rPr>
          <w:rFonts w:ascii="Times New Roman" w:hAnsi="Times New Roman"/>
          <w:lang w:val="kk-KZ"/>
        </w:rPr>
      </w:pPr>
      <w:r w:rsidRPr="00C44A32">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14:paraId="3141D568" w14:textId="77777777" w:rsidR="00A6411F" w:rsidRPr="00C44A32" w:rsidRDefault="00A6411F" w:rsidP="00C44A32">
      <w:pPr>
        <w:spacing w:after="0" w:line="240" w:lineRule="auto"/>
        <w:jc w:val="both"/>
        <w:rPr>
          <w:rFonts w:ascii="Times New Roman" w:hAnsi="Times New Roman"/>
          <w:lang w:val="kk-KZ"/>
        </w:rPr>
      </w:pPr>
      <w:bookmarkStart w:id="15" w:name="z167"/>
      <w:r w:rsidRPr="00C44A32">
        <w:rPr>
          <w:rFonts w:ascii="Times New Roman" w:hAnsi="Times New Roman"/>
          <w:color w:val="000000"/>
          <w:sz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r w:rsidR="00C44A32" w:rsidRPr="00C44A32">
        <w:rPr>
          <w:rFonts w:ascii="Times New Roman" w:hAnsi="Times New Roman"/>
          <w:color w:val="000000"/>
          <w:sz w:val="28"/>
          <w:lang w:val="kk-KZ"/>
        </w:rPr>
        <w:t>.</w:t>
      </w:r>
    </w:p>
    <w:bookmarkEnd w:id="15"/>
    <w:p w14:paraId="45A4C442" w14:textId="77777777" w:rsidR="00B86FC8" w:rsidRPr="00C44A32" w:rsidRDefault="00B86FC8" w:rsidP="00C44A32">
      <w:pPr>
        <w:spacing w:after="0" w:line="240" w:lineRule="auto"/>
        <w:contextualSpacing/>
        <w:jc w:val="both"/>
        <w:rPr>
          <w:rFonts w:ascii="Times New Roman" w:hAnsi="Times New Roman"/>
          <w:color w:val="000000"/>
          <w:sz w:val="28"/>
          <w:szCs w:val="28"/>
          <w:lang w:val="kk-KZ"/>
        </w:rPr>
      </w:pPr>
    </w:p>
    <w:p w14:paraId="5D09EAC5" w14:textId="77777777" w:rsidR="00B86FC8" w:rsidRPr="00C44A32" w:rsidRDefault="00B86FC8" w:rsidP="00C44A32">
      <w:pPr>
        <w:spacing w:after="0" w:line="240" w:lineRule="auto"/>
        <w:contextualSpacing/>
        <w:jc w:val="both"/>
        <w:rPr>
          <w:rFonts w:ascii="Times New Roman" w:hAnsi="Times New Roman"/>
          <w:bCs/>
          <w:sz w:val="28"/>
          <w:szCs w:val="28"/>
          <w:lang w:val="kk-KZ"/>
        </w:rPr>
      </w:pPr>
      <w:r w:rsidRPr="00C44A32">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5187C99F" w14:textId="77777777" w:rsidR="00B86FC8" w:rsidRPr="00C44A32" w:rsidRDefault="00B86FC8" w:rsidP="00C44A32">
      <w:pPr>
        <w:spacing w:after="0" w:line="240" w:lineRule="auto"/>
        <w:jc w:val="both"/>
        <w:rPr>
          <w:rFonts w:ascii="Times New Roman" w:hAnsi="Times New Roman"/>
          <w:sz w:val="28"/>
          <w:szCs w:val="28"/>
          <w:lang w:val="kk-KZ"/>
        </w:rPr>
      </w:pPr>
    </w:p>
    <w:p w14:paraId="614EBCA4" w14:textId="77777777" w:rsidR="00B86FC8" w:rsidRPr="00C44A32" w:rsidRDefault="00B86FC8" w:rsidP="00C44A32">
      <w:pPr>
        <w:spacing w:after="0" w:line="240" w:lineRule="auto"/>
        <w:jc w:val="both"/>
        <w:rPr>
          <w:rFonts w:ascii="Times New Roman" w:hAnsi="Times New Roman"/>
          <w:sz w:val="28"/>
          <w:szCs w:val="28"/>
          <w:lang w:val="kk-KZ"/>
        </w:rPr>
      </w:pPr>
    </w:p>
    <w:p w14:paraId="24A7BE4A" w14:textId="77777777" w:rsidR="00B86FC8" w:rsidRPr="00C44A32" w:rsidRDefault="00B86FC8" w:rsidP="00C44A32">
      <w:pPr>
        <w:spacing w:after="0" w:line="240" w:lineRule="auto"/>
        <w:jc w:val="both"/>
        <w:rPr>
          <w:rFonts w:ascii="Times New Roman" w:hAnsi="Times New Roman"/>
          <w:sz w:val="28"/>
          <w:szCs w:val="28"/>
          <w:lang w:val="kk-KZ"/>
        </w:rPr>
      </w:pPr>
    </w:p>
    <w:p w14:paraId="523BE723" w14:textId="77777777" w:rsidR="00B86FC8" w:rsidRPr="00C44A32" w:rsidRDefault="00B86FC8" w:rsidP="00C44A32">
      <w:pPr>
        <w:spacing w:after="0" w:line="240" w:lineRule="auto"/>
        <w:jc w:val="both"/>
        <w:rPr>
          <w:rFonts w:ascii="Times New Roman" w:hAnsi="Times New Roman"/>
          <w:sz w:val="28"/>
          <w:szCs w:val="28"/>
          <w:lang w:val="kk-KZ"/>
        </w:rPr>
      </w:pPr>
    </w:p>
    <w:p w14:paraId="5F1F03C7" w14:textId="77777777" w:rsidR="00B86FC8" w:rsidRPr="00C44A32" w:rsidRDefault="00B86FC8" w:rsidP="00C44A32">
      <w:pPr>
        <w:spacing w:after="0" w:line="240" w:lineRule="auto"/>
        <w:jc w:val="both"/>
        <w:rPr>
          <w:rFonts w:ascii="Times New Roman" w:hAnsi="Times New Roman"/>
          <w:sz w:val="28"/>
          <w:szCs w:val="28"/>
          <w:lang w:val="kk-KZ"/>
        </w:rPr>
      </w:pPr>
    </w:p>
    <w:p w14:paraId="43E0CFDF" w14:textId="77777777" w:rsidR="00B86FC8" w:rsidRDefault="00B86FC8" w:rsidP="00C44A32">
      <w:pPr>
        <w:spacing w:after="0" w:line="240" w:lineRule="auto"/>
        <w:jc w:val="both"/>
        <w:rPr>
          <w:rFonts w:ascii="Times New Roman" w:hAnsi="Times New Roman"/>
          <w:sz w:val="28"/>
          <w:szCs w:val="28"/>
          <w:lang w:val="kk-KZ"/>
        </w:rPr>
      </w:pPr>
    </w:p>
    <w:p w14:paraId="22936B0A" w14:textId="77777777" w:rsidR="008060BC" w:rsidRDefault="008060BC" w:rsidP="00C44A32">
      <w:pPr>
        <w:spacing w:after="0" w:line="240" w:lineRule="auto"/>
        <w:jc w:val="both"/>
        <w:rPr>
          <w:rFonts w:ascii="Times New Roman" w:hAnsi="Times New Roman"/>
          <w:sz w:val="28"/>
          <w:szCs w:val="28"/>
          <w:lang w:val="kk-KZ"/>
        </w:rPr>
      </w:pPr>
    </w:p>
    <w:p w14:paraId="0C7E2DFC" w14:textId="77777777" w:rsidR="008060BC" w:rsidRDefault="008060BC" w:rsidP="00C44A32">
      <w:pPr>
        <w:spacing w:after="0" w:line="240" w:lineRule="auto"/>
        <w:jc w:val="both"/>
        <w:rPr>
          <w:rFonts w:ascii="Times New Roman" w:hAnsi="Times New Roman"/>
          <w:sz w:val="28"/>
          <w:szCs w:val="28"/>
          <w:lang w:val="kk-KZ"/>
        </w:rPr>
      </w:pPr>
    </w:p>
    <w:p w14:paraId="5FB6DDBC" w14:textId="77777777" w:rsidR="008060BC" w:rsidRDefault="008060BC" w:rsidP="00C44A32">
      <w:pPr>
        <w:spacing w:after="0" w:line="240" w:lineRule="auto"/>
        <w:jc w:val="both"/>
        <w:rPr>
          <w:rFonts w:ascii="Times New Roman" w:hAnsi="Times New Roman"/>
          <w:sz w:val="28"/>
          <w:szCs w:val="28"/>
          <w:lang w:val="kk-KZ"/>
        </w:rPr>
      </w:pPr>
    </w:p>
    <w:p w14:paraId="05655030" w14:textId="77777777" w:rsidR="008060BC" w:rsidRDefault="008060BC" w:rsidP="00C44A32">
      <w:pPr>
        <w:spacing w:after="0" w:line="240" w:lineRule="auto"/>
        <w:jc w:val="both"/>
        <w:rPr>
          <w:rFonts w:ascii="Times New Roman" w:hAnsi="Times New Roman"/>
          <w:sz w:val="28"/>
          <w:szCs w:val="28"/>
          <w:lang w:val="kk-KZ"/>
        </w:rPr>
      </w:pPr>
    </w:p>
    <w:p w14:paraId="1AC20194" w14:textId="77777777" w:rsidR="008060BC" w:rsidRDefault="008060BC" w:rsidP="00C44A32">
      <w:pPr>
        <w:spacing w:after="0" w:line="240" w:lineRule="auto"/>
        <w:jc w:val="both"/>
        <w:rPr>
          <w:rFonts w:ascii="Times New Roman" w:hAnsi="Times New Roman"/>
          <w:sz w:val="28"/>
          <w:szCs w:val="28"/>
          <w:lang w:val="kk-KZ"/>
        </w:rPr>
      </w:pPr>
    </w:p>
    <w:p w14:paraId="1FC350D3" w14:textId="77777777" w:rsidR="008060BC" w:rsidRDefault="008060BC" w:rsidP="00C44A32">
      <w:pPr>
        <w:spacing w:after="0" w:line="240" w:lineRule="auto"/>
        <w:jc w:val="both"/>
        <w:rPr>
          <w:rFonts w:ascii="Times New Roman" w:hAnsi="Times New Roman"/>
          <w:sz w:val="28"/>
          <w:szCs w:val="28"/>
          <w:lang w:val="kk-KZ"/>
        </w:rPr>
      </w:pPr>
    </w:p>
    <w:p w14:paraId="23008220" w14:textId="77777777" w:rsidR="008060BC" w:rsidRDefault="008060BC" w:rsidP="00C44A32">
      <w:pPr>
        <w:spacing w:after="0" w:line="240" w:lineRule="auto"/>
        <w:jc w:val="both"/>
        <w:rPr>
          <w:rFonts w:ascii="Times New Roman" w:hAnsi="Times New Roman"/>
          <w:sz w:val="28"/>
          <w:szCs w:val="28"/>
          <w:lang w:val="kk-KZ"/>
        </w:rPr>
      </w:pPr>
    </w:p>
    <w:p w14:paraId="658CC670" w14:textId="77777777" w:rsidR="008060BC" w:rsidRDefault="008060BC" w:rsidP="00C44A32">
      <w:pPr>
        <w:spacing w:after="0" w:line="240" w:lineRule="auto"/>
        <w:jc w:val="both"/>
        <w:rPr>
          <w:rFonts w:ascii="Times New Roman" w:hAnsi="Times New Roman"/>
          <w:sz w:val="28"/>
          <w:szCs w:val="28"/>
          <w:lang w:val="kk-KZ"/>
        </w:rPr>
      </w:pPr>
    </w:p>
    <w:p w14:paraId="64A59518" w14:textId="77777777" w:rsidR="008060BC" w:rsidRDefault="008060BC" w:rsidP="00C44A32">
      <w:pPr>
        <w:spacing w:after="0" w:line="240" w:lineRule="auto"/>
        <w:jc w:val="both"/>
        <w:rPr>
          <w:rFonts w:ascii="Times New Roman" w:hAnsi="Times New Roman"/>
          <w:sz w:val="28"/>
          <w:szCs w:val="28"/>
          <w:lang w:val="kk-KZ"/>
        </w:rPr>
      </w:pPr>
    </w:p>
    <w:p w14:paraId="3F55B4D4" w14:textId="77777777" w:rsidR="008060BC" w:rsidRDefault="008060BC" w:rsidP="00C44A32">
      <w:pPr>
        <w:spacing w:after="0" w:line="240" w:lineRule="auto"/>
        <w:jc w:val="both"/>
        <w:rPr>
          <w:rFonts w:ascii="Times New Roman" w:hAnsi="Times New Roman"/>
          <w:sz w:val="28"/>
          <w:szCs w:val="28"/>
          <w:lang w:val="kk-KZ"/>
        </w:rPr>
      </w:pPr>
    </w:p>
    <w:p w14:paraId="5606ED33" w14:textId="77777777" w:rsidR="008060BC" w:rsidRDefault="008060BC" w:rsidP="00C44A32">
      <w:pPr>
        <w:spacing w:after="0" w:line="240" w:lineRule="auto"/>
        <w:jc w:val="both"/>
        <w:rPr>
          <w:rFonts w:ascii="Times New Roman" w:hAnsi="Times New Roman"/>
          <w:sz w:val="28"/>
          <w:szCs w:val="28"/>
          <w:lang w:val="kk-KZ"/>
        </w:rPr>
      </w:pPr>
    </w:p>
    <w:p w14:paraId="62C6A29B" w14:textId="77777777" w:rsidR="008060BC" w:rsidRPr="00C44A32" w:rsidRDefault="008060BC" w:rsidP="00C44A32">
      <w:pPr>
        <w:spacing w:after="0" w:line="240" w:lineRule="auto"/>
        <w:jc w:val="both"/>
        <w:rPr>
          <w:rFonts w:ascii="Times New Roman" w:hAnsi="Times New Roman"/>
          <w:sz w:val="28"/>
          <w:szCs w:val="28"/>
          <w:lang w:val="kk-KZ"/>
        </w:rPr>
      </w:pPr>
    </w:p>
    <w:p w14:paraId="7958EF6B" w14:textId="77777777" w:rsidR="00B86FC8" w:rsidRPr="00C44A32" w:rsidRDefault="00B86FC8" w:rsidP="00C44A32">
      <w:pPr>
        <w:spacing w:after="0" w:line="240" w:lineRule="auto"/>
        <w:jc w:val="both"/>
        <w:rPr>
          <w:rFonts w:ascii="Times New Roman" w:hAnsi="Times New Roman"/>
          <w:sz w:val="28"/>
          <w:szCs w:val="28"/>
          <w:lang w:val="kk-KZ"/>
        </w:rPr>
      </w:pPr>
    </w:p>
    <w:p w14:paraId="63E5D747" w14:textId="77777777" w:rsidR="00B86FC8" w:rsidRPr="00C44A32" w:rsidRDefault="00B86FC8" w:rsidP="00C44A32">
      <w:pPr>
        <w:spacing w:after="0" w:line="240" w:lineRule="auto"/>
        <w:jc w:val="both"/>
        <w:rPr>
          <w:rFonts w:ascii="Times New Roman" w:hAnsi="Times New Roman"/>
          <w:sz w:val="28"/>
          <w:szCs w:val="28"/>
          <w:lang w:val="kk-KZ"/>
        </w:rPr>
      </w:pPr>
    </w:p>
    <w:sectPr w:rsidR="00B86FC8" w:rsidRPr="00C44A32" w:rsidSect="007B1E1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7A"/>
    <w:rsid w:val="0000390F"/>
    <w:rsid w:val="00027668"/>
    <w:rsid w:val="00066AE6"/>
    <w:rsid w:val="00081F16"/>
    <w:rsid w:val="00122D62"/>
    <w:rsid w:val="00283E99"/>
    <w:rsid w:val="00294CA4"/>
    <w:rsid w:val="002B6B87"/>
    <w:rsid w:val="0033223C"/>
    <w:rsid w:val="003419BE"/>
    <w:rsid w:val="00425DC5"/>
    <w:rsid w:val="00474BD8"/>
    <w:rsid w:val="00480E9F"/>
    <w:rsid w:val="0048791A"/>
    <w:rsid w:val="00504C3A"/>
    <w:rsid w:val="005625E0"/>
    <w:rsid w:val="005E51F2"/>
    <w:rsid w:val="00603B83"/>
    <w:rsid w:val="006C7ADE"/>
    <w:rsid w:val="006D1E07"/>
    <w:rsid w:val="007A002B"/>
    <w:rsid w:val="007B1E16"/>
    <w:rsid w:val="007B3F7A"/>
    <w:rsid w:val="007C0C13"/>
    <w:rsid w:val="007D3D7D"/>
    <w:rsid w:val="008060BC"/>
    <w:rsid w:val="008421EA"/>
    <w:rsid w:val="008A3F75"/>
    <w:rsid w:val="00904274"/>
    <w:rsid w:val="00916BDC"/>
    <w:rsid w:val="0098429A"/>
    <w:rsid w:val="009D6762"/>
    <w:rsid w:val="009F5917"/>
    <w:rsid w:val="00A57FA8"/>
    <w:rsid w:val="00A6411F"/>
    <w:rsid w:val="00A8086E"/>
    <w:rsid w:val="00B86FC8"/>
    <w:rsid w:val="00BB3553"/>
    <w:rsid w:val="00BE5FE6"/>
    <w:rsid w:val="00BF276E"/>
    <w:rsid w:val="00C3637A"/>
    <w:rsid w:val="00C44A32"/>
    <w:rsid w:val="00C71690"/>
    <w:rsid w:val="00D37751"/>
    <w:rsid w:val="00D94902"/>
    <w:rsid w:val="00DC4DF2"/>
    <w:rsid w:val="00E255E7"/>
    <w:rsid w:val="00E61AB7"/>
    <w:rsid w:val="00E844A4"/>
    <w:rsid w:val="00EB189D"/>
    <w:rsid w:val="00F43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BCE3"/>
  <w15:docId w15:val="{BACEA263-A11A-46D1-8DED-174B066E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06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melbekguldana@v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2024-03-29T11:51:00Z</cp:lastPrinted>
  <dcterms:created xsi:type="dcterms:W3CDTF">2024-03-29T12:09:00Z</dcterms:created>
  <dcterms:modified xsi:type="dcterms:W3CDTF">2024-03-29T12:12:00Z</dcterms:modified>
</cp:coreProperties>
</file>